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5125"/>
        <w:gridCol w:w="2231"/>
      </w:tblGrid>
      <w:tr w:rsidR="000F5932" w:rsidTr="00BA294B">
        <w:trPr>
          <w:trHeight w:val="983"/>
        </w:trPr>
        <w:tc>
          <w:tcPr>
            <w:tcW w:w="13887" w:type="dxa"/>
            <w:gridSpan w:val="3"/>
            <w:vAlign w:val="center"/>
          </w:tcPr>
          <w:p w:rsidR="000F5932" w:rsidRPr="00BA294B" w:rsidRDefault="00755828" w:rsidP="00F9228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75582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彰化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9228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9228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聯合拍賣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的</w:t>
            </w:r>
          </w:p>
        </w:tc>
      </w:tr>
      <w:tr w:rsidR="000F5932" w:rsidTr="00BA294B">
        <w:trPr>
          <w:trHeight w:val="703"/>
        </w:trPr>
        <w:tc>
          <w:tcPr>
            <w:tcW w:w="1838" w:type="dxa"/>
            <w:vAlign w:val="center"/>
          </w:tcPr>
          <w:p w:rsidR="000F5932" w:rsidRPr="00BA294B" w:rsidRDefault="00BA294B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標的</w:t>
            </w:r>
          </w:p>
        </w:tc>
        <w:tc>
          <w:tcPr>
            <w:tcW w:w="8080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述</w:t>
            </w:r>
          </w:p>
        </w:tc>
        <w:tc>
          <w:tcPr>
            <w:tcW w:w="3969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片</w:t>
            </w:r>
          </w:p>
        </w:tc>
      </w:tr>
      <w:tr w:rsidR="00BA294B" w:rsidTr="007F74BC">
        <w:trPr>
          <w:trHeight w:val="556"/>
        </w:trPr>
        <w:tc>
          <w:tcPr>
            <w:tcW w:w="1838" w:type="dxa"/>
            <w:vMerge w:val="restart"/>
            <w:vAlign w:val="center"/>
          </w:tcPr>
          <w:p w:rsidR="00BA294B" w:rsidRPr="00BA294B" w:rsidRDefault="00BA294B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動產</w:t>
            </w:r>
          </w:p>
        </w:tc>
        <w:tc>
          <w:tcPr>
            <w:tcW w:w="8080" w:type="dxa"/>
            <w:vAlign w:val="center"/>
          </w:tcPr>
          <w:p w:rsidR="00BA294B" w:rsidRPr="00BA294B" w:rsidRDefault="007F74B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案號：105-01-41204，彰化縣北斗鎮光復段1572地號。鄰近北</w:t>
            </w:r>
          </w:p>
        </w:tc>
        <w:tc>
          <w:tcPr>
            <w:tcW w:w="3969" w:type="dxa"/>
          </w:tcPr>
          <w:p w:rsidR="00BA294B" w:rsidRPr="00BA294B" w:rsidRDefault="00BA294B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4B" w:rsidTr="007F74BC">
        <w:trPr>
          <w:trHeight w:val="556"/>
        </w:trPr>
        <w:tc>
          <w:tcPr>
            <w:tcW w:w="1838" w:type="dxa"/>
            <w:vMerge/>
            <w:vAlign w:val="center"/>
          </w:tcPr>
          <w:p w:rsidR="00BA294B" w:rsidRPr="00BA294B" w:rsidRDefault="00BA294B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A294B" w:rsidRPr="00BA294B" w:rsidRDefault="007F74B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斗鎮市區，生活機能佳，單純素地難得出售，地形方正好規劃，</w:t>
            </w:r>
          </w:p>
        </w:tc>
        <w:tc>
          <w:tcPr>
            <w:tcW w:w="3969" w:type="dxa"/>
          </w:tcPr>
          <w:p w:rsidR="00BA294B" w:rsidRPr="00BA294B" w:rsidRDefault="00BA294B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94B" w:rsidTr="007F74BC">
        <w:trPr>
          <w:trHeight w:val="556"/>
        </w:trPr>
        <w:tc>
          <w:tcPr>
            <w:tcW w:w="1838" w:type="dxa"/>
            <w:vMerge/>
            <w:vAlign w:val="center"/>
          </w:tcPr>
          <w:p w:rsidR="00BA294B" w:rsidRPr="00BA294B" w:rsidRDefault="00BA294B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BA294B" w:rsidRPr="00755828" w:rsidRDefault="007F74B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未來開發潛力大，坪數適中，置產首選。</w:t>
            </w:r>
          </w:p>
        </w:tc>
        <w:tc>
          <w:tcPr>
            <w:tcW w:w="3969" w:type="dxa"/>
          </w:tcPr>
          <w:p w:rsidR="00BA294B" w:rsidRPr="00BA294B" w:rsidRDefault="00BA294B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2AF" w:rsidTr="007F74BC">
        <w:trPr>
          <w:trHeight w:val="693"/>
        </w:trPr>
        <w:tc>
          <w:tcPr>
            <w:tcW w:w="1838" w:type="dxa"/>
            <w:vMerge w:val="restart"/>
            <w:vAlign w:val="center"/>
          </w:tcPr>
          <w:p w:rsidR="001F22AF" w:rsidRPr="00BA294B" w:rsidRDefault="001F22AF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產</w:t>
            </w:r>
          </w:p>
        </w:tc>
        <w:tc>
          <w:tcPr>
            <w:tcW w:w="8080" w:type="dxa"/>
            <w:vAlign w:val="center"/>
          </w:tcPr>
          <w:p w:rsidR="001F22AF" w:rsidRPr="00BA294B" w:rsidRDefault="007F74BC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案號：104-01-30993，拍賣茶葉為35年老茶，每包為4兩包裝，</w:t>
            </w:r>
          </w:p>
        </w:tc>
        <w:tc>
          <w:tcPr>
            <w:tcW w:w="3969" w:type="dxa"/>
          </w:tcPr>
          <w:p w:rsidR="001F22AF" w:rsidRPr="00BA294B" w:rsidRDefault="001F22AF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6D" w:rsidTr="007F74BC">
        <w:trPr>
          <w:trHeight w:val="704"/>
        </w:trPr>
        <w:tc>
          <w:tcPr>
            <w:tcW w:w="1838" w:type="dxa"/>
            <w:vMerge/>
          </w:tcPr>
          <w:p w:rsidR="0080156D" w:rsidRPr="00BA294B" w:rsidRDefault="0080156D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80156D" w:rsidRPr="00BA294B" w:rsidRDefault="007F74BC" w:rsidP="007C4E7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另有鐵壺2</w:t>
            </w:r>
            <w:r w:rsidR="009410B2">
              <w:rPr>
                <w:rFonts w:ascii="標楷體" w:eastAsia="標楷體" w:hAnsi="標楷體" w:hint="eastAsia"/>
                <w:sz w:val="28"/>
                <w:szCs w:val="28"/>
              </w:rPr>
              <w:t>支，錫茶罐3盒，值得收藏、欣賞、品茗投資。</w:t>
            </w:r>
          </w:p>
        </w:tc>
        <w:tc>
          <w:tcPr>
            <w:tcW w:w="3969" w:type="dxa"/>
          </w:tcPr>
          <w:p w:rsidR="0080156D" w:rsidRPr="00BA294B" w:rsidRDefault="0080156D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6D" w:rsidTr="007F74BC">
        <w:trPr>
          <w:trHeight w:val="698"/>
        </w:trPr>
        <w:tc>
          <w:tcPr>
            <w:tcW w:w="1838" w:type="dxa"/>
            <w:vMerge/>
          </w:tcPr>
          <w:p w:rsidR="0080156D" w:rsidRPr="00BA294B" w:rsidRDefault="0080156D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80156D" w:rsidRPr="00BA294B" w:rsidRDefault="0080156D" w:rsidP="007C4E7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156D" w:rsidRPr="00BA294B" w:rsidRDefault="0080156D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404C" w:rsidRDefault="0029404C"/>
    <w:sectPr w:rsidR="0029404C" w:rsidSect="00862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DB" w:rsidRDefault="004062DB" w:rsidP="00755828">
      <w:r>
        <w:separator/>
      </w:r>
    </w:p>
  </w:endnote>
  <w:endnote w:type="continuationSeparator" w:id="0">
    <w:p w:rsidR="004062DB" w:rsidRDefault="004062DB" w:rsidP="0075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DB" w:rsidRDefault="004062DB" w:rsidP="00755828">
      <w:r>
        <w:separator/>
      </w:r>
    </w:p>
  </w:footnote>
  <w:footnote w:type="continuationSeparator" w:id="0">
    <w:p w:rsidR="004062DB" w:rsidRDefault="004062DB" w:rsidP="0075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932"/>
    <w:rsid w:val="000F5932"/>
    <w:rsid w:val="001F22AF"/>
    <w:rsid w:val="0029404C"/>
    <w:rsid w:val="002F4389"/>
    <w:rsid w:val="004062DB"/>
    <w:rsid w:val="005164FC"/>
    <w:rsid w:val="00710AA1"/>
    <w:rsid w:val="00755828"/>
    <w:rsid w:val="007F74BC"/>
    <w:rsid w:val="0080156D"/>
    <w:rsid w:val="00862110"/>
    <w:rsid w:val="009410B2"/>
    <w:rsid w:val="00A9655A"/>
    <w:rsid w:val="00BA294B"/>
    <w:rsid w:val="00BE0258"/>
    <w:rsid w:val="00E8566D"/>
    <w:rsid w:val="00F03B79"/>
    <w:rsid w:val="00F9228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14DD1C6-AD5C-441E-91A1-869EA8CF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93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58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5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58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張雅惠</dc:creator>
  <cp:lastModifiedBy>張雅惠</cp:lastModifiedBy>
  <cp:revision>4</cp:revision>
  <cp:lastPrinted>2017-01-24T02:42:00Z</cp:lastPrinted>
  <dcterms:created xsi:type="dcterms:W3CDTF">2017-01-19T02:24:00Z</dcterms:created>
  <dcterms:modified xsi:type="dcterms:W3CDTF">2017-01-24T02:42:00Z</dcterms:modified>
</cp:coreProperties>
</file>